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13A70" w:rsidRPr="001B73A5" w:rsidRDefault="00944713" w:rsidP="00E13A70">
      <w:r>
        <w:rPr>
          <w:noProof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-37465</wp:posOffset>
            </wp:positionH>
            <wp:positionV relativeFrom="paragraph">
              <wp:posOffset>17145</wp:posOffset>
            </wp:positionV>
            <wp:extent cx="10716895" cy="7553325"/>
            <wp:effectExtent l="19050" t="0" r="8255" b="0"/>
            <wp:wrapNone/>
            <wp:docPr id="27" name="Объект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716895" cy="7553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777D0"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1" type="#_x0000_t202" style="position:absolute;margin-left:1.25pt;margin-top:-.65pt;width:838.95pt;height:35.05pt;z-index:251699200;mso-position-horizontal-relative:text;mso-position-vertical-relative:text" fillcolor="#9cc2e5 [1940]" strokecolor="#002060">
            <v:stroke dashstyle="1 1"/>
            <v:textbox style="mso-next-textbox:#_x0000_s1041">
              <w:txbxContent>
                <w:p w:rsidR="002B5409" w:rsidRPr="00944713" w:rsidRDefault="002B5409" w:rsidP="002B5409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color w:val="C00000"/>
                      <w:sz w:val="40"/>
                      <w:szCs w:val="40"/>
                    </w:rPr>
                  </w:pPr>
                  <w:r w:rsidRPr="00944713">
                    <w:rPr>
                      <w:rFonts w:ascii="Times New Roman" w:hAnsi="Times New Roman" w:cs="Times New Roman"/>
                      <w:b/>
                      <w:i/>
                      <w:color w:val="C00000"/>
                      <w:sz w:val="40"/>
                      <w:szCs w:val="40"/>
                    </w:rPr>
                    <w:t>Отдел почвенно-агрохимических изысканий</w:t>
                  </w:r>
                </w:p>
              </w:txbxContent>
            </v:textbox>
          </v:shape>
        </w:pict>
      </w:r>
      <w:r w:rsidR="00A777D0">
        <w:rPr>
          <w:noProof/>
          <w:lang w:eastAsia="ru-RU"/>
        </w:rPr>
        <w:pict>
          <v:rect id="_x0000_s1039" style="position:absolute;margin-left:66pt;margin-top:29.15pt;width:916.05pt;height:111.7pt;z-index:25168179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" filled="f" stroked="f">
            <v:path arrowok="t"/>
            <o:lock v:ext="edit" grouping="t"/>
          </v:rect>
        </w:pict>
      </w:r>
    </w:p>
    <w:p w:rsidR="00E13A70" w:rsidRDefault="00A777D0" w:rsidP="001D6FD6">
      <w:r>
        <w:rPr>
          <w:noProof/>
          <w:lang w:eastAsia="ru-RU"/>
        </w:rPr>
        <w:pict>
          <v:shape id="_x0000_s1043" type="#_x0000_t202" style="position:absolute;margin-left:161.55pt;margin-top:16.15pt;width:262.95pt;height:50.75pt;z-index:251700224" stroked="f">
            <v:fill opacity="0"/>
            <v:textbox>
              <w:txbxContent>
                <w:p w:rsidR="001A5C2C" w:rsidRPr="00944713" w:rsidRDefault="001A5C2C" w:rsidP="001A5C2C">
                  <w:pPr>
                    <w:pStyle w:val="a6"/>
                    <w:rPr>
                      <w:rFonts w:ascii="Bookman Old Style" w:hAnsi="Bookman Old Style"/>
                      <w:b/>
                      <w:i/>
                      <w:color w:val="C00000"/>
                    </w:rPr>
                  </w:pPr>
                  <w:r w:rsidRPr="00944713">
                    <w:rPr>
                      <w:rFonts w:ascii="Bookman Old Style" w:hAnsi="Bookman Old Style"/>
                      <w:b/>
                      <w:i/>
                      <w:color w:val="C00000"/>
                    </w:rPr>
                    <w:t>«Избытком удобрений нельзя заменить недостаток знаний»</w:t>
                  </w:r>
                </w:p>
                <w:p w:rsidR="001A5C2C" w:rsidRPr="00944713" w:rsidRDefault="001A5C2C" w:rsidP="001A5C2C">
                  <w:pPr>
                    <w:pStyle w:val="a6"/>
                    <w:jc w:val="right"/>
                    <w:rPr>
                      <w:rFonts w:ascii="Bookman Old Style" w:hAnsi="Bookman Old Style"/>
                      <w:b/>
                      <w:i/>
                      <w:color w:val="C00000"/>
                    </w:rPr>
                  </w:pPr>
                  <w:r w:rsidRPr="00944713">
                    <w:rPr>
                      <w:rFonts w:ascii="Bookman Old Style" w:hAnsi="Bookman Old Style"/>
                      <w:b/>
                      <w:i/>
                      <w:color w:val="C00000"/>
                    </w:rPr>
                    <w:t>Д. Н. Прянишников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TextBox 7" o:spid="_x0000_s1027" type="#_x0000_t202" style="position:absolute;margin-left:433.45pt;margin-top:11.9pt;width:395.45pt;height:293.9pt;z-index:2516869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" filled="f" stroked="f">
            <v:textbox>
              <w:txbxContent>
                <w:p w:rsidR="001A5C2C" w:rsidRPr="00DA5074" w:rsidRDefault="001A5C2C" w:rsidP="001A5C2C">
                  <w:pPr>
                    <w:pStyle w:val="a5"/>
                    <w:spacing w:before="0" w:beforeAutospacing="0" w:after="0" w:afterAutospacing="0"/>
                    <w:ind w:firstLine="708"/>
                    <w:jc w:val="both"/>
                    <w:rPr>
                      <w:color w:val="323E4F" w:themeColor="text2" w:themeShade="BF"/>
                      <w:sz w:val="26"/>
                      <w:szCs w:val="26"/>
                    </w:rPr>
                  </w:pPr>
                  <w:r w:rsidRPr="00DA5074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>Огромный вклад в становление и развитие отдела ПАИ внесла Судник Л</w:t>
                  </w:r>
                  <w:r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>юдмила</w:t>
                  </w:r>
                  <w:r w:rsidRPr="00DA5074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 xml:space="preserve"> А</w:t>
                  </w:r>
                  <w:r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>лександровна</w:t>
                  </w:r>
                  <w:r w:rsidRPr="00DA5074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>, которая</w:t>
                  </w:r>
                  <w:r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 xml:space="preserve"> в 1957 г. начала работу в почвенном отряде, а затем</w:t>
                  </w:r>
                  <w:r w:rsidRPr="00DA5074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 xml:space="preserve"> руководила </w:t>
                  </w:r>
                  <w:r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>отделом</w:t>
                  </w:r>
                  <w:r w:rsidRPr="00DA5074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 xml:space="preserve"> с 1968 г. до 2009 г.</w:t>
                  </w:r>
                </w:p>
                <w:p w:rsidR="00E13A70" w:rsidRPr="00DA5074" w:rsidRDefault="00FA2450" w:rsidP="00AC20BA">
                  <w:pPr>
                    <w:pStyle w:val="a5"/>
                    <w:spacing w:before="0" w:beforeAutospacing="0" w:after="0" w:afterAutospacing="0"/>
                    <w:ind w:firstLine="708"/>
                    <w:jc w:val="both"/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</w:pPr>
                  <w:r w:rsidRPr="00DA5074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 xml:space="preserve">Одновременно с Судник Людмилой Александровной на протяжении многих лет трудились и внесли большой вклад в становление, развитие и совершенствование методов работы отдела по отбору почвенных образцов в </w:t>
                  </w:r>
                  <w:r w:rsidR="00AC20BA" w:rsidRPr="00DA5074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>поле</w:t>
                  </w:r>
                  <w:r w:rsidRPr="00DA5074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>вых условиях следующие специалисты: Макаревич В. С., Брановец В. А., Крищик Е. П., Иванцова С. В., Цедрик Н. И., Шульга В. С., Клишевич З. А.</w:t>
                  </w:r>
                  <w:r w:rsidR="00AC20BA" w:rsidRPr="00DA5074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 xml:space="preserve"> Все они вместе являлись</w:t>
                  </w:r>
                  <w:r w:rsidRPr="00DA5074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 xml:space="preserve"> </w:t>
                  </w:r>
                  <w:r w:rsidR="00E13A70" w:rsidRPr="00DA5074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>коллектив</w:t>
                  </w:r>
                  <w:r w:rsidR="00AC20BA" w:rsidRPr="00DA5074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>ом</w:t>
                  </w:r>
                  <w:r w:rsidR="00E13A70" w:rsidRPr="00DA5074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 xml:space="preserve"> профессионалов, ставших первопроходцами в деле агрохимического обследования полей Минщины. Под руководством Людмилы Александровны была разработана методика обследования, определены цели и основные направления работы. </w:t>
                  </w:r>
                </w:p>
                <w:p w:rsidR="00E13A70" w:rsidRPr="00DA5074" w:rsidRDefault="00E13A70" w:rsidP="00AC20BA">
                  <w:pPr>
                    <w:pStyle w:val="a5"/>
                    <w:spacing w:before="0" w:beforeAutospacing="0" w:after="0" w:afterAutospacing="0"/>
                    <w:ind w:firstLine="708"/>
                    <w:jc w:val="both"/>
                    <w:rPr>
                      <w:color w:val="323E4F" w:themeColor="text2" w:themeShade="BF"/>
                      <w:sz w:val="26"/>
                      <w:szCs w:val="26"/>
                    </w:rPr>
                  </w:pPr>
                  <w:r w:rsidRPr="00DA5074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 xml:space="preserve">В наши дни дело, начатое Судник Л. А. с энтузиазмом продолжают начальник отела ПАИ Волчкевич Василий Иванович и его заместитель Пантелей Наталья Владимировна. </w:t>
                  </w:r>
                </w:p>
              </w:txbxContent>
            </v:textbox>
          </v:shape>
        </w:pict>
      </w:r>
    </w:p>
    <w:p w:rsidR="00E13A70" w:rsidRDefault="00944713">
      <w:r>
        <w:rPr>
          <w:noProof/>
          <w:lang w:eastAsia="ru-RU"/>
        </w:rPr>
        <w:pict>
          <v:shape id="_x0000_s1047" type="#_x0000_t202" style="position:absolute;margin-left:30.7pt;margin-top:502.95pt;width:384.4pt;height:35.7pt;z-index:251703296" stroked="f">
            <v:fill opacity="0"/>
            <v:textbox>
              <w:txbxContent>
                <w:p w:rsidR="00944713" w:rsidRPr="00944713" w:rsidRDefault="00944713" w:rsidP="00944713">
                  <w:pPr>
                    <w:pStyle w:val="a6"/>
                    <w:jc w:val="center"/>
                    <w:rPr>
                      <w:b/>
                      <w:color w:val="C00000"/>
                    </w:rPr>
                  </w:pPr>
                  <w:r>
                    <w:rPr>
                      <w:b/>
                      <w:color w:val="C00000"/>
                    </w:rPr>
                    <w:t xml:space="preserve">Роман М.З., Судник Л. А., Богомаз Л. А., </w:t>
                  </w:r>
                  <w:proofErr w:type="spellStart"/>
                  <w:r>
                    <w:rPr>
                      <w:b/>
                      <w:color w:val="C00000"/>
                    </w:rPr>
                    <w:t>Клишевич</w:t>
                  </w:r>
                  <w:proofErr w:type="spellEnd"/>
                  <w:r>
                    <w:rPr>
                      <w:b/>
                      <w:color w:val="C00000"/>
                    </w:rPr>
                    <w:t xml:space="preserve"> З. А.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TextBox 4" o:spid="_x0000_s1029" type="#_x0000_t202" style="position:absolute;margin-left:17.5pt;margin-top:23.85pt;width:410.75pt;height:244.95pt;z-index:2516838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" filled="f" stroked="f">
            <v:textbox>
              <w:txbxContent>
                <w:p w:rsidR="001A5C2C" w:rsidRDefault="001A5C2C" w:rsidP="00AC20BA">
                  <w:pPr>
                    <w:pStyle w:val="a5"/>
                    <w:spacing w:before="0" w:beforeAutospacing="0" w:after="0" w:afterAutospacing="0"/>
                    <w:ind w:firstLine="708"/>
                    <w:jc w:val="both"/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en-US"/>
                    </w:rPr>
                  </w:pPr>
                </w:p>
                <w:p w:rsidR="00AC20BA" w:rsidRPr="00DA5074" w:rsidRDefault="00E13A70" w:rsidP="00AC20BA">
                  <w:pPr>
                    <w:pStyle w:val="a5"/>
                    <w:spacing w:before="0" w:beforeAutospacing="0" w:after="0" w:afterAutospacing="0"/>
                    <w:ind w:firstLine="708"/>
                    <w:jc w:val="both"/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</w:pPr>
                  <w:r w:rsidRPr="00DA5074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 xml:space="preserve">Отдел почвенно-агрохимических изысканий (ПАИ) – одна из ключевых структур в составе ОАО «Агрохимпроект». Его задача – отбор почвенных образцов на землях сельскохозяйственного назначения (в том числе в большинстве фермерских хозяйств Минской области) и последующее картографирование результатов, полученных по итогам агрохимического исследования отобранных проб. Картограммы кислотности, уровня содержания гумуса, макро- и микроэлементов в почве, которые готовят специалисты отдела, служат базой для разработки научно обоснованной системы применения удобрений и мероприятий по повышению почвенного плодородия и урожайности сельскохозяйственных культур. </w:t>
                  </w:r>
                </w:p>
                <w:p w:rsidR="00E13A70" w:rsidRPr="00DA5074" w:rsidRDefault="00FA2450" w:rsidP="00AC20BA">
                  <w:pPr>
                    <w:pStyle w:val="a5"/>
                    <w:spacing w:before="0" w:beforeAutospacing="0" w:after="0" w:afterAutospacing="0"/>
                    <w:ind w:firstLine="708"/>
                    <w:jc w:val="both"/>
                    <w:rPr>
                      <w:color w:val="323E4F" w:themeColor="text2" w:themeShade="BF"/>
                      <w:sz w:val="26"/>
                      <w:szCs w:val="26"/>
                    </w:rPr>
                  </w:pPr>
                  <w:r w:rsidRPr="00DA5074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>Огромный вклад в становление и развитие отдела ПАИ внесла Судник Л</w:t>
                  </w:r>
                  <w:r w:rsidR="00DA5074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>юдмила</w:t>
                  </w:r>
                  <w:r w:rsidRPr="00DA5074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 xml:space="preserve"> А</w:t>
                  </w:r>
                  <w:r w:rsidR="00DA5074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>лександровна</w:t>
                  </w:r>
                  <w:r w:rsidRPr="00DA5074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>, которая</w:t>
                  </w:r>
                  <w:r w:rsidR="00DA5074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 xml:space="preserve"> в 1957 г. </w:t>
                  </w:r>
                  <w:r w:rsidR="00DA5074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>начала работу в почвенном отряде, а затем</w:t>
                  </w:r>
                  <w:r w:rsidRPr="00DA5074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 xml:space="preserve"> руководила </w:t>
                  </w:r>
                  <w:r w:rsidR="00DA5074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>отделом</w:t>
                  </w:r>
                  <w:r w:rsidRPr="00DA5074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 xml:space="preserve"> </w:t>
                  </w:r>
                  <w:r w:rsidR="00AC20BA" w:rsidRPr="00DA5074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 xml:space="preserve">с 1968 г. </w:t>
                  </w:r>
                  <w:r w:rsidR="00944713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>п</w:t>
                  </w:r>
                  <w:r w:rsidRPr="00DA5074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>о 2009 г.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46" type="#_x0000_t202" style="position:absolute;margin-left:20.05pt;margin-top:268.8pt;width:404.45pt;height:234pt;z-index:251702272" stroked="f">
            <v:fill opacity="0"/>
            <v:textbox style="mso-next-textbox:#_x0000_s1046">
              <w:txbxContent>
                <w:p w:rsidR="00944713" w:rsidRDefault="00944713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4950515" cy="3292904"/>
                        <wp:effectExtent l="19050" t="0" r="2485" b="0"/>
                        <wp:docPr id="2" name="Рисунок 1" descr="C:\Users\ЛАБ\Desktop\Книга\Фото для ЛП-1\IMG-4a3d02fa3a97eca05d647257ce177ac1-V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ЛАБ\Desktop\Книга\Фото для ЛП-1\IMG-4a3d02fa3a97eca05d647257ce177ac1-V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55236" cy="329604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777D0">
        <w:rPr>
          <w:noProof/>
          <w:lang w:eastAsia="ru-RU"/>
        </w:rPr>
        <w:pict>
          <v:shape id="TextBox 9" o:spid="_x0000_s1028" type="#_x0000_t202" style="position:absolute;margin-left:624.75pt;margin-top:477.8pt;width:204.15pt;height:49.75pt;z-index:2516889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" filled="f" stroked="f">
            <v:textbox>
              <w:txbxContent>
                <w:p w:rsidR="00E13A70" w:rsidRPr="00944713" w:rsidRDefault="00E13A70" w:rsidP="00E13A70">
                  <w:pPr>
                    <w:pStyle w:val="a5"/>
                    <w:spacing w:before="0" w:beforeAutospacing="0" w:after="0" w:afterAutospacing="0"/>
                    <w:jc w:val="center"/>
                    <w:rPr>
                      <w:b/>
                      <w:color w:val="C00000"/>
                      <w:sz w:val="20"/>
                      <w:szCs w:val="20"/>
                    </w:rPr>
                  </w:pPr>
                  <w:r w:rsidRPr="00944713">
                    <w:rPr>
                      <w:rFonts w:asciiTheme="minorHAnsi" w:hAnsi="Calibri" w:cstheme="minorBidi"/>
                      <w:b/>
                      <w:i/>
                      <w:iCs/>
                      <w:color w:val="C00000"/>
                      <w:kern w:val="24"/>
                      <w:sz w:val="20"/>
                      <w:szCs w:val="20"/>
                    </w:rPr>
                    <w:t>Заместитель начальника отдела ПАИ</w:t>
                  </w:r>
                </w:p>
                <w:p w:rsidR="00E13A70" w:rsidRPr="00D050D3" w:rsidRDefault="00E13A70" w:rsidP="00E13A70">
                  <w:pPr>
                    <w:pStyle w:val="a5"/>
                    <w:spacing w:before="0" w:beforeAutospacing="0" w:after="0" w:afterAutospacing="0"/>
                    <w:jc w:val="center"/>
                    <w:rPr>
                      <w:b/>
                      <w:color w:val="C00000"/>
                      <w:sz w:val="22"/>
                      <w:szCs w:val="22"/>
                    </w:rPr>
                  </w:pPr>
                  <w:r w:rsidRPr="00D050D3">
                    <w:rPr>
                      <w:rFonts w:asciiTheme="minorHAnsi" w:hAnsi="Calibri" w:cstheme="minorBidi"/>
                      <w:b/>
                      <w:i/>
                      <w:iCs/>
                      <w:color w:val="C00000"/>
                      <w:kern w:val="24"/>
                      <w:sz w:val="22"/>
                      <w:szCs w:val="22"/>
                    </w:rPr>
                    <w:t>Пантелей Наталья Владимировна</w:t>
                  </w:r>
                </w:p>
                <w:p w:rsidR="00E13A70" w:rsidRPr="00D050D3" w:rsidRDefault="00E13A70" w:rsidP="00E13A70">
                  <w:pPr>
                    <w:pStyle w:val="a5"/>
                    <w:spacing w:before="0" w:beforeAutospacing="0" w:after="0" w:afterAutospacing="0"/>
                    <w:jc w:val="center"/>
                    <w:rPr>
                      <w:color w:val="C00000"/>
                      <w:sz w:val="22"/>
                      <w:szCs w:val="22"/>
                    </w:rPr>
                  </w:pPr>
                  <w:r w:rsidRPr="00D050D3">
                    <w:rPr>
                      <w:rFonts w:asciiTheme="minorHAnsi" w:hAnsi="Calibri" w:cstheme="minorBidi"/>
                      <w:i/>
                      <w:iCs/>
                      <w:color w:val="C00000"/>
                      <w:kern w:val="24"/>
                      <w:sz w:val="22"/>
                      <w:szCs w:val="22"/>
                    </w:rPr>
                    <w:t>Тел. 80447300134</w:t>
                  </w:r>
                </w:p>
              </w:txbxContent>
            </v:textbox>
          </v:shape>
        </w:pict>
      </w:r>
      <w:r w:rsidR="00A777D0">
        <w:rPr>
          <w:noProof/>
          <w:lang w:eastAsia="ru-RU"/>
        </w:rPr>
        <w:pict>
          <v:shape id="TextBox 8" o:spid="_x0000_s1026" type="#_x0000_t202" style="position:absolute;margin-left:455.25pt;margin-top:477.8pt;width:169.5pt;height:44.75pt;z-index:2516879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" filled="f" stroked="f">
            <v:textbox>
              <w:txbxContent>
                <w:p w:rsidR="00E13A70" w:rsidRPr="00D050D3" w:rsidRDefault="00E13A70" w:rsidP="00E13A70">
                  <w:pPr>
                    <w:pStyle w:val="a5"/>
                    <w:spacing w:before="0" w:beforeAutospacing="0" w:after="0" w:afterAutospacing="0"/>
                    <w:jc w:val="center"/>
                    <w:rPr>
                      <w:b/>
                      <w:color w:val="C00000"/>
                      <w:sz w:val="22"/>
                      <w:szCs w:val="22"/>
                    </w:rPr>
                  </w:pPr>
                  <w:r w:rsidRPr="00D050D3">
                    <w:rPr>
                      <w:rFonts w:asciiTheme="minorHAnsi" w:hAnsi="Calibri" w:cstheme="minorBidi"/>
                      <w:b/>
                      <w:i/>
                      <w:iCs/>
                      <w:color w:val="C00000"/>
                      <w:kern w:val="24"/>
                      <w:sz w:val="22"/>
                      <w:szCs w:val="22"/>
                    </w:rPr>
                    <w:t>Начальник отдела ПАИ</w:t>
                  </w:r>
                </w:p>
                <w:p w:rsidR="00E13A70" w:rsidRPr="00D050D3" w:rsidRDefault="00E13A70" w:rsidP="00E13A70">
                  <w:pPr>
                    <w:pStyle w:val="a5"/>
                    <w:spacing w:before="0" w:beforeAutospacing="0" w:after="0" w:afterAutospacing="0"/>
                    <w:jc w:val="center"/>
                    <w:rPr>
                      <w:b/>
                      <w:color w:val="C00000"/>
                      <w:sz w:val="22"/>
                      <w:szCs w:val="22"/>
                    </w:rPr>
                  </w:pPr>
                  <w:proofErr w:type="spellStart"/>
                  <w:r w:rsidRPr="00D050D3">
                    <w:rPr>
                      <w:rFonts w:asciiTheme="minorHAnsi" w:hAnsi="Calibri" w:cstheme="minorBidi"/>
                      <w:b/>
                      <w:i/>
                      <w:iCs/>
                      <w:color w:val="C00000"/>
                      <w:kern w:val="24"/>
                      <w:sz w:val="22"/>
                      <w:szCs w:val="22"/>
                    </w:rPr>
                    <w:t>Волчкевич</w:t>
                  </w:r>
                  <w:proofErr w:type="spellEnd"/>
                  <w:r w:rsidRPr="00D050D3">
                    <w:rPr>
                      <w:rFonts w:asciiTheme="minorHAnsi" w:hAnsi="Calibri" w:cstheme="minorBidi"/>
                      <w:b/>
                      <w:i/>
                      <w:iCs/>
                      <w:color w:val="C00000"/>
                      <w:kern w:val="24"/>
                      <w:sz w:val="22"/>
                      <w:szCs w:val="22"/>
                    </w:rPr>
                    <w:t xml:space="preserve"> Василий Иванович</w:t>
                  </w:r>
                </w:p>
                <w:p w:rsidR="00E13A70" w:rsidRPr="00D050D3" w:rsidRDefault="00E13A70" w:rsidP="00E13A70">
                  <w:pPr>
                    <w:pStyle w:val="a5"/>
                    <w:spacing w:before="0" w:beforeAutospacing="0" w:after="0" w:afterAutospacing="0"/>
                    <w:jc w:val="center"/>
                    <w:rPr>
                      <w:color w:val="C00000"/>
                      <w:sz w:val="22"/>
                      <w:szCs w:val="22"/>
                    </w:rPr>
                  </w:pPr>
                  <w:r w:rsidRPr="00D050D3">
                    <w:rPr>
                      <w:rFonts w:asciiTheme="minorHAnsi" w:hAnsi="Calibri" w:cstheme="minorBidi"/>
                      <w:i/>
                      <w:iCs/>
                      <w:color w:val="C00000"/>
                      <w:kern w:val="24"/>
                      <w:sz w:val="22"/>
                      <w:szCs w:val="22"/>
                    </w:rPr>
                    <w:t>Тел. 80447302373</w:t>
                  </w:r>
                </w:p>
              </w:txbxContent>
            </v:textbox>
          </v:shape>
        </w:pict>
      </w:r>
      <w:r w:rsidR="00AC20BA">
        <w:rPr>
          <w:noProof/>
          <w:lang w:eastAsia="ru-RU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5887085</wp:posOffset>
            </wp:positionH>
            <wp:positionV relativeFrom="paragraph">
              <wp:posOffset>3586480</wp:posOffset>
            </wp:positionV>
            <wp:extent cx="1882775" cy="2496185"/>
            <wp:effectExtent l="19050" t="0" r="3175" b="0"/>
            <wp:wrapNone/>
            <wp:docPr id="2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2775" cy="24961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C20BA">
        <w:rPr>
          <w:noProof/>
          <w:lang w:eastAsia="ru-RU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8280400</wp:posOffset>
            </wp:positionH>
            <wp:positionV relativeFrom="paragraph">
              <wp:posOffset>3586480</wp:posOffset>
            </wp:positionV>
            <wp:extent cx="1873250" cy="2504440"/>
            <wp:effectExtent l="19050" t="0" r="0" b="0"/>
            <wp:wrapNone/>
            <wp:docPr id="24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3250" cy="2504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13A70">
        <w:br w:type="page"/>
      </w:r>
    </w:p>
    <w:p w:rsidR="00E13A70" w:rsidRPr="006F5CB1" w:rsidRDefault="002B5409" w:rsidP="00E13A70">
      <w:r>
        <w:rPr>
          <w:noProof/>
          <w:lang w:eastAsia="ru-RU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3147</wp:posOffset>
            </wp:positionH>
            <wp:positionV relativeFrom="paragraph">
              <wp:posOffset>15902</wp:posOffset>
            </wp:positionV>
            <wp:extent cx="10679596" cy="7577593"/>
            <wp:effectExtent l="19050" t="0" r="7454" b="0"/>
            <wp:wrapNone/>
            <wp:docPr id="18" name="Объект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683240" cy="75801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777D0">
        <w:rPr>
          <w:noProof/>
          <w:lang w:eastAsia="ru-RU"/>
        </w:rPr>
        <w:pict>
          <v:rect id="_x0000_s1038" style="position:absolute;margin-left:66pt;margin-top:29.15pt;width:913.25pt;height:114pt;z-index:25167360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" filled="f" stroked="f">
            <v:path arrowok="t"/>
            <o:lock v:ext="edit" grouping="t"/>
          </v:rect>
        </w:pict>
      </w:r>
    </w:p>
    <w:p w:rsidR="00E13A70" w:rsidRDefault="00A777D0" w:rsidP="001D6FD6">
      <w:r>
        <w:rPr>
          <w:noProof/>
          <w:lang w:eastAsia="ru-RU"/>
        </w:rPr>
        <w:pict>
          <v:rect id="Прямоугольник 2" o:spid="_x0000_s1030" style="position:absolute;margin-left:433.25pt;margin-top:1.3pt;width:384.4pt;height:529.7pt;z-index:2516756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" filled="f" stroked="f">
            <v:textbox>
              <w:txbxContent>
                <w:p w:rsidR="00E13A70" w:rsidRPr="002B5409" w:rsidRDefault="00E13A70" w:rsidP="00AC20BA">
                  <w:pPr>
                    <w:pStyle w:val="a5"/>
                    <w:spacing w:before="0" w:beforeAutospacing="0" w:after="140" w:afterAutospacing="0" w:line="276" w:lineRule="auto"/>
                    <w:ind w:firstLine="708"/>
                    <w:jc w:val="both"/>
                    <w:rPr>
                      <w:color w:val="323E4F" w:themeColor="text2" w:themeShade="BF"/>
                      <w:sz w:val="26"/>
                      <w:szCs w:val="26"/>
                    </w:rPr>
                  </w:pPr>
                  <w:r w:rsidRPr="002B5409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>Рабочий процесс в отделе состоит из трех этапов. Во время первого – подготовительного – определяется объект обследований, составляется план работ, происходит подготовка картографического материала и рабочих инструментов. Следующий этап – полевой – предполагает отправку почвоведа в одно из сельхозпредприятий области для отбора почвенных образцов. Завершающий этап – камеральный. На этом этапе визуализируются результаты проведенных обследований. Чтобы специалисты имели необходимые для работы данные, все отобранные в полевых условиях образцы проходят многоступенчатую процедуру, которую контролируют сотрудники смежного с ПАИ аналитического отдела. Образцы сушатся, измельчаются и направляются в лабораторию для химического анализа. После этого цифровые данные поступают к специалистам отдела ПАИ, которые их обрабатывают и трансформируют в карты сельхозугодий по основным показателям почвенного плодородия.</w:t>
                  </w:r>
                </w:p>
                <w:p w:rsidR="00E13A70" w:rsidRPr="002B5409" w:rsidRDefault="00E13A70" w:rsidP="00AC20BA">
                  <w:pPr>
                    <w:pStyle w:val="a5"/>
                    <w:spacing w:before="0" w:beforeAutospacing="0" w:after="140" w:afterAutospacing="0" w:line="276" w:lineRule="auto"/>
                    <w:ind w:firstLine="708"/>
                    <w:jc w:val="both"/>
                    <w:rPr>
                      <w:color w:val="323E4F" w:themeColor="text2" w:themeShade="BF"/>
                      <w:sz w:val="26"/>
                      <w:szCs w:val="26"/>
                    </w:rPr>
                  </w:pPr>
                  <w:r w:rsidRPr="002B5409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 xml:space="preserve">Стоит отметить, что схема работы отдела ПАИ, предложенная некогда Судник Л. А., актуальна </w:t>
                  </w:r>
                  <w:r w:rsidR="00AC20BA" w:rsidRPr="002B5409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 xml:space="preserve">и </w:t>
                  </w:r>
                  <w:r w:rsidRPr="002B5409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 xml:space="preserve">по сей день. Как и несколько десятилетий назад, почвоведы выезжают в поле, где с буром и банкой в руках обходят участок за участком, делая почвенные уколы. Как и прежде, главный итог работы отдела – создание картографического материала. Однако, в подходе к осуществлению каждого из этапов произошли существенные изменения. Если ранее труд был преимущественно ручным, то сейчас главный акцент делается на автоматизацию. </w:t>
                  </w:r>
                </w:p>
              </w:txbxContent>
            </v:textbox>
          </v:rect>
        </w:pict>
      </w:r>
      <w:r w:rsidR="002B5409">
        <w:rPr>
          <w:noProof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436880</wp:posOffset>
            </wp:positionH>
            <wp:positionV relativeFrom="paragraph">
              <wp:posOffset>254635</wp:posOffset>
            </wp:positionV>
            <wp:extent cx="2414905" cy="2766695"/>
            <wp:effectExtent l="19050" t="0" r="4445" b="0"/>
            <wp:wrapNone/>
            <wp:docPr id="1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4048"/>
                    <a:stretch/>
                  </pic:blipFill>
                  <pic:spPr>
                    <a:xfrm>
                      <a:off x="0" y="0"/>
                      <a:ext cx="2414905" cy="2766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13A70" w:rsidRDefault="002B5409">
      <w:r>
        <w:rPr>
          <w:noProof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440469</wp:posOffset>
            </wp:positionH>
            <wp:positionV relativeFrom="paragraph">
              <wp:posOffset>3022490</wp:posOffset>
            </wp:positionV>
            <wp:extent cx="2417555" cy="3005593"/>
            <wp:effectExtent l="19050" t="0" r="1795" b="0"/>
            <wp:wrapNone/>
            <wp:docPr id="1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25246" t="7079"/>
                    <a:stretch/>
                  </pic:blipFill>
                  <pic:spPr>
                    <a:xfrm>
                      <a:off x="0" y="0"/>
                      <a:ext cx="2417555" cy="30055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3000375</wp:posOffset>
            </wp:positionH>
            <wp:positionV relativeFrom="paragraph">
              <wp:posOffset>3443605</wp:posOffset>
            </wp:positionV>
            <wp:extent cx="2138680" cy="2997200"/>
            <wp:effectExtent l="19050" t="0" r="0" b="0"/>
            <wp:wrapNone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34264" t="24274" r="40154" b="12054"/>
                    <a:stretch/>
                  </pic:blipFill>
                  <pic:spPr>
                    <a:xfrm>
                      <a:off x="0" y="0"/>
                      <a:ext cx="2138680" cy="299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2997200</wp:posOffset>
            </wp:positionH>
            <wp:positionV relativeFrom="paragraph">
              <wp:posOffset>382270</wp:posOffset>
            </wp:positionV>
            <wp:extent cx="2138680" cy="2766695"/>
            <wp:effectExtent l="19050" t="0" r="0" b="0"/>
            <wp:wrapNone/>
            <wp:docPr id="1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38680" cy="2766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13A70">
        <w:br w:type="page"/>
      </w:r>
    </w:p>
    <w:p w:rsidR="00E13A70" w:rsidRPr="009354EB" w:rsidRDefault="00A777D0" w:rsidP="00E13A70">
      <w:r>
        <w:rPr>
          <w:noProof/>
          <w:lang w:eastAsia="ru-RU"/>
        </w:rPr>
        <w:lastRenderedPageBreak/>
        <w:pict>
          <v:rect id="_x0000_s1031" style="position:absolute;margin-left:22.3pt;margin-top:13.75pt;width:412.85pt;height:369.4pt;z-index:2516940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" filled="f" stroked="f">
            <v:textbox>
              <w:txbxContent>
                <w:p w:rsidR="00E13A70" w:rsidRPr="00340C41" w:rsidRDefault="00E13A70" w:rsidP="00AC20BA">
                  <w:pPr>
                    <w:pStyle w:val="a5"/>
                    <w:spacing w:before="0" w:beforeAutospacing="0" w:after="0" w:afterAutospacing="0"/>
                    <w:ind w:firstLine="708"/>
                    <w:jc w:val="both"/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</w:pPr>
                  <w:r w:rsidRPr="00340C41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>Сложно представить, но 10-15 лет назад карта с результатами агрохимических обследований рисовалась от руки с помощью кисточки и красок</w:t>
                  </w:r>
                  <w:r w:rsidRPr="00340C41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</w:rPr>
                    <w:t xml:space="preserve"> специалистами группы картографии</w:t>
                  </w:r>
                  <w:r w:rsidRPr="00340C41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 xml:space="preserve">. Так, чтобы получить картограмму кислотности земель одного лишь сельхозпредприятия, картографам требовалось несколько дней кропотливого труда. Если учесть тот факт, что по итогам обследования для  сельхозпредприятия готовились карты не по одному, а по нескольких показателям, и каждая карта должна была быть в двойном экземпляре (одна хранилась в архиве агрохимслужбы, вторая выдавалась представителю хозяйства), то время, затраченное на процесс картографирования, можно умножить в несколько раз. К тому же, ручной труд не исключал вероятность ошибки, как и не исключалась возможность потери карты, что создавало массу проблем.  </w:t>
                  </w:r>
                </w:p>
                <w:p w:rsidR="00E13A70" w:rsidRPr="00340C41" w:rsidRDefault="00E13A70" w:rsidP="00F237B3">
                  <w:pPr>
                    <w:pStyle w:val="a5"/>
                    <w:spacing w:before="0" w:beforeAutospacing="0" w:after="0" w:afterAutospacing="0"/>
                    <w:ind w:firstLine="708"/>
                    <w:jc w:val="both"/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</w:pPr>
                  <w:r w:rsidRPr="00340C41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>В 2009 г</w:t>
                  </w:r>
                  <w:r w:rsidR="00F237B3" w:rsidRPr="00340C41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>,</w:t>
                  </w:r>
                  <w:r w:rsidRPr="00340C41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 xml:space="preserve"> благодаря смелым шагам руководства</w:t>
                  </w:r>
                  <w:r w:rsidR="00F237B3" w:rsidRPr="00340C41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>,</w:t>
                  </w:r>
                  <w:r w:rsidRPr="00340C41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 xml:space="preserve"> был создан отдел сопровождения информационных систем (СИС), которым в наши дни руководит Кошелев А. С. С этого момента началась эпоха диджитализации, которая существенным образом изменила рабочий процесс. В секторе было установлено самое современное оборудование для хранения и обработки информации, собранной в полевых условиях. Для работы были привлечены грамотные молодые специалисты – выпускники высших учебных заведений.  </w:t>
                  </w:r>
                </w:p>
                <w:p w:rsidR="00E13A70" w:rsidRPr="002B5409" w:rsidRDefault="00E13A70" w:rsidP="00E13A70">
                  <w:pPr>
                    <w:pStyle w:val="a5"/>
                    <w:spacing w:before="0" w:beforeAutospacing="0" w:after="140" w:afterAutospacing="0"/>
                    <w:rPr>
                      <w:color w:val="323E4F" w:themeColor="text2" w:themeShade="BF"/>
                    </w:rPr>
                  </w:pPr>
                </w:p>
              </w:txbxContent>
            </v:textbox>
          </v:rect>
        </w:pict>
      </w:r>
      <w:r w:rsidR="00F237B3">
        <w:rPr>
          <w:noProof/>
          <w:lang w:eastAsia="ru-RU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3147</wp:posOffset>
            </wp:positionH>
            <wp:positionV relativeFrom="paragraph">
              <wp:posOffset>7951</wp:posOffset>
            </wp:positionV>
            <wp:extent cx="10735255" cy="7638933"/>
            <wp:effectExtent l="19050" t="0" r="8945" b="0"/>
            <wp:wrapNone/>
            <wp:docPr id="31" name="Объект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742111" cy="76438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rect id="_x0000_s1037" style="position:absolute;margin-left:66pt;margin-top:29.15pt;width:914.2pt;height:114.35pt;z-index:25169203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" filled="f" stroked="f">
            <v:path arrowok="t"/>
            <o:lock v:ext="edit" grouping="t"/>
          </v:rect>
        </w:pict>
      </w:r>
    </w:p>
    <w:p w:rsidR="00E13A70" w:rsidRDefault="002B5409" w:rsidP="001D6FD6"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5783746</wp:posOffset>
            </wp:positionH>
            <wp:positionV relativeFrom="paragraph">
              <wp:posOffset>215181</wp:posOffset>
            </wp:positionV>
            <wp:extent cx="2225454" cy="2965837"/>
            <wp:effectExtent l="19050" t="0" r="3396" b="0"/>
            <wp:wrapNone/>
            <wp:docPr id="3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5454" cy="29658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13A70" w:rsidRPr="009354EB" w:rsidRDefault="00A777D0" w:rsidP="00E13A70">
      <w:r>
        <w:rPr>
          <w:noProof/>
          <w:lang w:eastAsia="ru-RU"/>
        </w:rPr>
        <w:pict>
          <v:rect id="_x0000_s1036" style="position:absolute;margin-left:66pt;margin-top:29.15pt;width:914.2pt;height:114.35pt;z-index:2516654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" filled="f" stroked="f">
            <v:path arrowok="t"/>
            <o:lock v:ext="edit" grouping="t"/>
          </v:rect>
        </w:pict>
      </w:r>
    </w:p>
    <w:p w:rsidR="00E13A70" w:rsidRDefault="00340C41">
      <w:r>
        <w:rPr>
          <w:noProof/>
          <w:lang w:eastAsia="ru-RU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901065</wp:posOffset>
            </wp:positionH>
            <wp:positionV relativeFrom="paragraph">
              <wp:posOffset>3969385</wp:posOffset>
            </wp:positionV>
            <wp:extent cx="3741420" cy="2416810"/>
            <wp:effectExtent l="19050" t="0" r="0" b="0"/>
            <wp:wrapNone/>
            <wp:docPr id="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6134" t="3144" r="6499" b="8987"/>
                    <a:stretch/>
                  </pic:blipFill>
                  <pic:spPr>
                    <a:xfrm>
                      <a:off x="0" y="0"/>
                      <a:ext cx="3741420" cy="24168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777D0">
        <w:rPr>
          <w:noProof/>
          <w:lang w:eastAsia="ru-RU"/>
        </w:rPr>
        <w:pict>
          <v:shape id="Надпись 2" o:spid="_x0000_s1033" type="#_x0000_t202" style="position:absolute;margin-left:438.4pt;margin-top:216.8pt;width:379.9pt;height:264.2pt;z-index:251698176;visibility:visible;mso-wrap-distance-top:3.6pt;mso-wrap-distance-bottom:3.6pt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" filled="f" stroked="f">
            <v:textbox>
              <w:txbxContent>
                <w:p w:rsidR="00E13A70" w:rsidRPr="00340C41" w:rsidRDefault="00E13A70" w:rsidP="00F237B3">
                  <w:pPr>
                    <w:pStyle w:val="a5"/>
                    <w:spacing w:before="0" w:beforeAutospacing="0" w:after="140" w:afterAutospacing="0"/>
                    <w:ind w:firstLine="708"/>
                    <w:jc w:val="both"/>
                    <w:rPr>
                      <w:color w:val="323E4F" w:themeColor="text2" w:themeShade="BF"/>
                      <w:sz w:val="26"/>
                      <w:szCs w:val="26"/>
                    </w:rPr>
                  </w:pPr>
                  <w:r w:rsidRPr="00340C41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 xml:space="preserve">Сектор СИС стал проводить масштабную цифровизацию. Отрисованные от руки карты постепенно ушли в прошлое: весь картографический материал теперь изготавливается и хранится в цифровом виде </w:t>
                  </w:r>
                  <w:r w:rsidRPr="00340C41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>с использованием ГИС-технологий (про</w:t>
                  </w:r>
                  <w:proofErr w:type="spellStart"/>
                  <w:r w:rsidRPr="00340C41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</w:rPr>
                    <w:t>граммный</w:t>
                  </w:r>
                  <w:proofErr w:type="spellEnd"/>
                  <w:r w:rsidRPr="00340C41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</w:rPr>
                    <w:t xml:space="preserve"> комплекс</w:t>
                  </w:r>
                  <w:r w:rsidRPr="00340C41">
                    <w:rPr>
                      <w:rFonts w:asciiTheme="minorHAnsi" w:hAnsi="Calibri" w:cstheme="minorBidi"/>
                      <w:b/>
                      <w:bCs/>
                      <w:color w:val="323E4F" w:themeColor="text2" w:themeShade="BF"/>
                      <w:kern w:val="24"/>
                      <w:sz w:val="26"/>
                      <w:szCs w:val="26"/>
                      <w:lang w:val="be-BY"/>
                    </w:rPr>
                    <w:t xml:space="preserve"> ArcGis). Также в автоматическом режиме проводится обобщение результатов агрохимических исследований земель с выдачей необходимой документации районам и хозяйствам области. С помощью программы SOD_AGRO осуществляется систематизация и изучение закономерностей изменения агрохимических свойств почв, а также проводится автоматический расчет доз удобрений, необходимых для внесения. Данные изменения позволили не только сэкономить рабочее время, но и усилить защиту данных от влияния человеческого фактора и других сторонних условий.  </w:t>
                  </w:r>
                </w:p>
                <w:p w:rsidR="00E13A70" w:rsidRPr="00F02DEE" w:rsidRDefault="00E13A70" w:rsidP="00E13A70">
                  <w:pPr>
                    <w:rPr>
                      <w:color w:val="323E4F" w:themeColor="text2" w:themeShade="BF"/>
                    </w:rPr>
                  </w:pPr>
                </w:p>
              </w:txbxContent>
            </v:textbox>
            <w10:wrap type="square"/>
          </v:shape>
        </w:pict>
      </w:r>
      <w:r w:rsidR="00A777D0">
        <w:rPr>
          <w:noProof/>
          <w:lang w:eastAsia="ru-RU"/>
        </w:rPr>
        <w:pict>
          <v:shape id="TextBox 5" o:spid="_x0000_s1032" type="#_x0000_t202" style="position:absolute;margin-left:607.55pt;margin-top:64.05pt;width:242.5pt;height:40pt;z-index:2516961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" filled="f" stroked="f">
            <v:textbox>
              <w:txbxContent>
                <w:p w:rsidR="00E13A70" w:rsidRPr="00944713" w:rsidRDefault="00E13A70" w:rsidP="00E13A70">
                  <w:pPr>
                    <w:pStyle w:val="a5"/>
                    <w:spacing w:before="0" w:beforeAutospacing="0" w:after="0" w:afterAutospacing="0"/>
                    <w:jc w:val="center"/>
                    <w:rPr>
                      <w:b/>
                      <w:color w:val="C00000"/>
                    </w:rPr>
                  </w:pPr>
                  <w:r w:rsidRPr="00944713">
                    <w:rPr>
                      <w:rFonts w:asciiTheme="minorHAnsi" w:hAnsi="Calibri" w:cstheme="minorBidi"/>
                      <w:b/>
                      <w:i/>
                      <w:iCs/>
                      <w:color w:val="C00000"/>
                      <w:kern w:val="24"/>
                    </w:rPr>
                    <w:t xml:space="preserve">Руководитель отдела СИС </w:t>
                  </w:r>
                </w:p>
                <w:p w:rsidR="00E13A70" w:rsidRPr="009354EB" w:rsidRDefault="00E13A70" w:rsidP="00E13A70">
                  <w:pPr>
                    <w:pStyle w:val="a5"/>
                    <w:spacing w:before="0" w:beforeAutospacing="0" w:after="0" w:afterAutospacing="0"/>
                    <w:jc w:val="center"/>
                    <w:rPr>
                      <w:b/>
                    </w:rPr>
                  </w:pPr>
                  <w:r w:rsidRPr="00944713">
                    <w:rPr>
                      <w:rFonts w:asciiTheme="minorHAnsi" w:hAnsi="Calibri" w:cstheme="minorBidi"/>
                      <w:b/>
                      <w:i/>
                      <w:iCs/>
                      <w:color w:val="C00000"/>
                      <w:kern w:val="24"/>
                    </w:rPr>
                    <w:t>Кошелев Андрей Сергеевич</w:t>
                  </w:r>
                </w:p>
              </w:txbxContent>
            </v:textbox>
          </v:shape>
        </w:pict>
      </w:r>
      <w:r w:rsidR="00E13A70">
        <w:br w:type="page"/>
      </w:r>
    </w:p>
    <w:p w:rsidR="00925229" w:rsidRPr="001D6FD6" w:rsidRDefault="00944713" w:rsidP="001D6FD6">
      <w:r>
        <w:rPr>
          <w:noProof/>
          <w:lang w:eastAsia="ru-RU"/>
        </w:rPr>
        <w:lastRenderedPageBreak/>
        <w:pict>
          <v:shape id="_x0000_s1045" type="#_x0000_t202" style="position:absolute;margin-left:23.15pt;margin-top:329.95pt;width:443.9pt;height:231.05pt;z-index:251701248" stroked="f">
            <v:fill opacity="0"/>
            <v:textbox>
              <w:txbxContent>
                <w:p w:rsidR="00944713" w:rsidRDefault="00944713" w:rsidP="00944713">
                  <w:pPr>
                    <w:jc w:val="center"/>
                  </w:pPr>
                  <w:r w:rsidRPr="00944713">
                    <w:drawing>
                      <wp:inline distT="0" distB="0" distL="0" distR="0">
                        <wp:extent cx="4823339" cy="3116912"/>
                        <wp:effectExtent l="19050" t="0" r="0" b="0"/>
                        <wp:docPr id="1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" name="Рисунок 10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822825" cy="31165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rect id="_x0000_s1034" style="position:absolute;margin-left:37.5pt;margin-top:19.4pt;width:429.55pt;height:567.85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" filled="f" stroked="f">
            <v:textbox style="mso-next-textbox:#_x0000_s1034">
              <w:txbxContent>
                <w:p w:rsidR="00F237B3" w:rsidRPr="00944713" w:rsidRDefault="00F237B3" w:rsidP="00944713">
                  <w:pPr>
                    <w:pStyle w:val="a6"/>
                    <w:ind w:firstLine="708"/>
                    <w:jc w:val="both"/>
                    <w:rPr>
                      <w:rFonts w:cstheme="minorHAnsi"/>
                      <w:b/>
                      <w:color w:val="002060"/>
                      <w:kern w:val="24"/>
                      <w:sz w:val="26"/>
                      <w:szCs w:val="26"/>
                      <w:lang w:val="be-BY"/>
                    </w:rPr>
                  </w:pPr>
                  <w:r w:rsidRPr="00944713">
                    <w:rPr>
                      <w:rFonts w:cstheme="minorHAnsi"/>
                      <w:b/>
                      <w:color w:val="002060"/>
                      <w:kern w:val="24"/>
                      <w:sz w:val="26"/>
                      <w:szCs w:val="26"/>
                      <w:lang w:val="be-BY"/>
                    </w:rPr>
                    <w:t>Еще одним</w:t>
                  </w:r>
                  <w:r w:rsidR="001D6FD6" w:rsidRPr="00944713">
                    <w:rPr>
                      <w:rFonts w:cstheme="minorHAnsi"/>
                      <w:b/>
                      <w:color w:val="002060"/>
                      <w:kern w:val="24"/>
                      <w:sz w:val="26"/>
                      <w:szCs w:val="26"/>
                      <w:lang w:val="be-BY"/>
                    </w:rPr>
                    <w:t xml:space="preserve"> важным изменением стало внедрение </w:t>
                  </w:r>
                  <w:r w:rsidR="00340C41" w:rsidRPr="00944713">
                    <w:rPr>
                      <w:rFonts w:cstheme="minorHAnsi"/>
                      <w:b/>
                      <w:color w:val="002060"/>
                      <w:kern w:val="24"/>
                      <w:sz w:val="26"/>
                      <w:szCs w:val="26"/>
                      <w:lang w:val="be-BY"/>
                    </w:rPr>
                    <w:t xml:space="preserve">одного из элементов </w:t>
                  </w:r>
                  <w:r w:rsidR="001D6FD6" w:rsidRPr="00944713">
                    <w:rPr>
                      <w:rFonts w:cstheme="minorHAnsi"/>
                      <w:b/>
                      <w:color w:val="002060"/>
                      <w:kern w:val="24"/>
                      <w:sz w:val="26"/>
                      <w:szCs w:val="26"/>
                      <w:lang w:val="be-BY"/>
                    </w:rPr>
                    <w:t>системы точного земледелия. Если раньше в процессе отбора проб почвоведу приходилось определять координаты на глаз, то теперь ему помогает GPS-навигация. В навигатор, который крепится к руке специалиста с помощью специальной манжеты, загружается карта обследуемого хозяйства. Будучи в поле, почвовед видит, в каком месте квадрата (элементарного участка) он находится, и может корректировать свой путь так</w:t>
                  </w:r>
                  <w:r w:rsidRPr="00944713">
                    <w:rPr>
                      <w:rFonts w:cstheme="minorHAnsi"/>
                      <w:b/>
                      <w:color w:val="002060"/>
                      <w:kern w:val="24"/>
                      <w:sz w:val="26"/>
                      <w:szCs w:val="26"/>
                      <w:lang w:val="be-BY"/>
                    </w:rPr>
                    <w:t>им образом</w:t>
                  </w:r>
                  <w:r w:rsidR="001D6FD6" w:rsidRPr="00944713">
                    <w:rPr>
                      <w:rFonts w:cstheme="minorHAnsi"/>
                      <w:b/>
                      <w:color w:val="002060"/>
                      <w:kern w:val="24"/>
                      <w:sz w:val="26"/>
                      <w:szCs w:val="26"/>
                      <w:lang w:val="be-BY"/>
                    </w:rPr>
                    <w:t xml:space="preserve">, чтобы пройти его строго по заданному курсу. Такой подход позволил поделить обследуемое поле на более мелкие элементарные участки – уже не по 10 га, как было раньше, а по </w:t>
                  </w:r>
                  <w:r w:rsidR="001D6FD6" w:rsidRPr="00944713">
                    <w:rPr>
                      <w:rFonts w:cstheme="minorHAnsi"/>
                      <w:b/>
                      <w:color w:val="002060"/>
                      <w:kern w:val="24"/>
                      <w:sz w:val="26"/>
                      <w:szCs w:val="26"/>
                    </w:rPr>
                    <w:t>6</w:t>
                  </w:r>
                  <w:r w:rsidR="001D6FD6" w:rsidRPr="00944713">
                    <w:rPr>
                      <w:rFonts w:cstheme="minorHAnsi"/>
                      <w:b/>
                      <w:color w:val="002060"/>
                      <w:kern w:val="24"/>
                      <w:sz w:val="26"/>
                      <w:szCs w:val="26"/>
                      <w:lang w:val="be-BY"/>
                    </w:rPr>
                    <w:t xml:space="preserve"> га – и получить более </w:t>
                  </w:r>
                  <w:r w:rsidR="002B5409" w:rsidRPr="00944713">
                    <w:rPr>
                      <w:rFonts w:cstheme="minorHAnsi"/>
                      <w:b/>
                      <w:color w:val="002060"/>
                      <w:kern w:val="24"/>
                      <w:sz w:val="26"/>
                      <w:szCs w:val="26"/>
                      <w:lang w:val="be-BY"/>
                    </w:rPr>
                    <w:t>точную</w:t>
                  </w:r>
                  <w:r w:rsidR="001D6FD6" w:rsidRPr="00944713">
                    <w:rPr>
                      <w:rFonts w:cstheme="minorHAnsi"/>
                      <w:b/>
                      <w:color w:val="002060"/>
                      <w:kern w:val="24"/>
                      <w:sz w:val="26"/>
                      <w:szCs w:val="26"/>
                      <w:lang w:val="be-BY"/>
                    </w:rPr>
                    <w:t xml:space="preserve"> картину плодородия земель. Кроме того, использование GPS-навигации полностью исключает вероятность погрешности при отборе образцов. </w:t>
                  </w:r>
                </w:p>
                <w:p w:rsidR="001D6FD6" w:rsidRPr="00944713" w:rsidRDefault="001D6FD6" w:rsidP="00944713">
                  <w:pPr>
                    <w:pStyle w:val="a6"/>
                    <w:ind w:firstLine="708"/>
                    <w:jc w:val="both"/>
                    <w:rPr>
                      <w:rFonts w:cstheme="minorHAnsi"/>
                      <w:b/>
                      <w:color w:val="002060"/>
                      <w:sz w:val="26"/>
                      <w:szCs w:val="26"/>
                    </w:rPr>
                  </w:pPr>
                  <w:r w:rsidRPr="00944713">
                    <w:rPr>
                      <w:rFonts w:cstheme="minorHAnsi"/>
                      <w:b/>
                      <w:color w:val="002060"/>
                      <w:kern w:val="24"/>
                      <w:sz w:val="26"/>
                      <w:szCs w:val="26"/>
                      <w:lang w:val="be-BY"/>
                    </w:rPr>
                    <w:t xml:space="preserve">Таким образом, внедрив новый подход, отдел ПАИ добился главного – высокого качества свой работы.  </w:t>
                  </w:r>
                </w:p>
                <w:p w:rsidR="001D6FD6" w:rsidRPr="00944713" w:rsidRDefault="001D6FD6" w:rsidP="00944713">
                  <w:pPr>
                    <w:pStyle w:val="a6"/>
                    <w:ind w:firstLine="708"/>
                    <w:jc w:val="both"/>
                    <w:rPr>
                      <w:rFonts w:cstheme="minorHAnsi"/>
                      <w:color w:val="002060"/>
                      <w:sz w:val="26"/>
                      <w:szCs w:val="26"/>
                    </w:rPr>
                  </w:pPr>
                  <w:r w:rsidRPr="00944713">
                    <w:rPr>
                      <w:rFonts w:cstheme="minorHAnsi"/>
                      <w:b/>
                      <w:color w:val="002060"/>
                      <w:kern w:val="24"/>
                      <w:sz w:val="26"/>
                      <w:szCs w:val="26"/>
                      <w:lang w:val="be-BY"/>
                    </w:rPr>
                    <w:t>Ежегодно почвоведами отдела обследуется около 400 тыс. га земель, в результате чего более 100 хозяйств Минской области получают новые картограммы кислотности, фосфора и калия, а также актуальные показатели по уровню содержания гумуса, макро- и микроэлементов.</w:t>
                  </w:r>
                  <w:r w:rsidRPr="00944713">
                    <w:rPr>
                      <w:rFonts w:cstheme="minorHAnsi"/>
                      <w:color w:val="002060"/>
                      <w:kern w:val="24"/>
                      <w:sz w:val="26"/>
                      <w:szCs w:val="26"/>
                      <w:lang w:val="be-BY"/>
                    </w:rPr>
                    <w:t xml:space="preserve"> </w:t>
                  </w:r>
                </w:p>
              </w:txbxContent>
            </v:textbox>
          </v:rect>
        </w:pict>
      </w:r>
      <w:r w:rsidR="002B5409"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6490970</wp:posOffset>
            </wp:positionH>
            <wp:positionV relativeFrom="paragraph">
              <wp:posOffset>4245610</wp:posOffset>
            </wp:positionV>
            <wp:extent cx="2994025" cy="2536190"/>
            <wp:effectExtent l="19050" t="0" r="0" b="0"/>
            <wp:wrapNone/>
            <wp:docPr id="1026" name="Picture 2" descr="https://lh3.googleusercontent.com/pw/AP1GczN_1czTLViTfRz8RKSqR_QuoDv1QRvb4PxvMM2oqZ6Ri-W0MUvlQqj1uMxEBS0vO8M4nSiEdMt1bismog_c9cFVJTvJmDo31REUi30PY44WTFEzhneGPgPEQuX11pw-gEErAvBlydfxxgWCW1iaPVs6EHfybY7Cwkpv-1NCsFaI6KdqZHZs14-0xOuUEs0AFarSlGAORufuJPTBESiDoWAqs9ZOMrqXbrHUjAWnSXX-cvsWhMPsGj70UJOsediQfzC20WtmqTx3EeQ_gAaXV-gbrRBGX2Zgc-gie466NF_waSpAcZz2r9AS-V3xe5RC6le6xl_NF-AkTl-0Zu055aw6GM8UGV-qOipAPORW-YKm9HEQkKz81Sh8SODhf4pKpfcbSGCsoJTi0u8Dz0weGKt_KIC4F2jAmUsZZsqIst73PsxBsGvDDSgYS6Ks4o6s2NKTNUWYN01z6Uoj7dUKcNFqKedY2YWbKMI4SSJe1XUp3KUCqC-V3wQK1vV8S4wIQQnY9X02ZDCKAkPapO8lK_evofFpQkIdeyNwx2dWNc4fT0kDRBtkR5TdEEwcAM069Kf-jRdYfhvLtawes2prrYUBVC9L0wUNwIlaggx_T-_Q7-pE8twcJlYKEWzhX2cWEWPhdYCDAn130_gvRb5XMgIyZ-ot2Liyf-dXRPPn3TTpcjFmXGP0-EtZsJF-W4fyQl0Dv0AHu19wnaRkVWsMEro69DcxwRlGiQ34fzvo4OHH_SGsHfCIyzuYLAjITbIfK7oKvJRdA0M9a6YvqwA3rgo1zxtExVS8cVWPHNk63_ZF_IcbS-piy8N82zAA5-8M3LaUqEsobZiJg_OULN0LR3tQ6_KzuuLotvEN4-kxlDX0HpEveSbSn0l40zRBDjZJtnXJZiOXimDHb5s8P8HnMdi2UNs=w1562-h879-s-no-gm?authuser=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https://lh3.googleusercontent.com/pw/AP1GczN_1czTLViTfRz8RKSqR_QuoDv1QRvb4PxvMM2oqZ6Ri-W0MUvlQqj1uMxEBS0vO8M4nSiEdMt1bismog_c9cFVJTvJmDo31REUi30PY44WTFEzhneGPgPEQuX11pw-gEErAvBlydfxxgWCW1iaPVs6EHfybY7Cwkpv-1NCsFaI6KdqZHZs14-0xOuUEs0AFarSlGAORufuJPTBESiDoWAqs9ZOMrqXbrHUjAWnSXX-cvsWhMPsGj70UJOsediQfzC20WtmqTx3EeQ_gAaXV-gbrRBGX2Zgc-gie466NF_waSpAcZz2r9AS-V3xe5RC6le6xl_NF-AkTl-0Zu055aw6GM8UGV-qOipAPORW-YKm9HEQkKz81Sh8SODhf4pKpfcbSGCsoJTi0u8Dz0weGKt_KIC4F2jAmUsZZsqIst73PsxBsGvDDSgYS6Ks4o6s2NKTNUWYN01z6Uoj7dUKcNFqKedY2YWbKMI4SSJe1XUp3KUCqC-V3wQK1vV8S4wIQQnY9X02ZDCKAkPapO8lK_evofFpQkIdeyNwx2dWNc4fT0kDRBtkR5TdEEwcAM069Kf-jRdYfhvLtawes2prrYUBVC9L0wUNwIlaggx_T-_Q7-pE8twcJlYKEWzhX2cWEWPhdYCDAn130_gvRb5XMgIyZ-ot2Liyf-dXRPPn3TTpcjFmXGP0-EtZsJF-W4fyQl0Dv0AHu19wnaRkVWsMEro69DcxwRlGiQ34fzvo4OHH_SGsHfCIyzuYLAjITbIfK7oKvJRdA0M9a6YvqwA3rgo1zxtExVS8cVWPHNk63_ZF_IcbS-piy8N82zAA5-8M3LaUqEsobZiJg_OULN0LR3tQ6_KzuuLotvEN4-kxlDX0HpEveSbSn0l40zRBDjZJtnXJZiOXimDHb5s8P8HnMdi2UNs=w1562-h879-s-no-gm?authuser=0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4338" r="31116" b="18013"/>
                    <a:stretch/>
                  </pic:blipFill>
                  <pic:spPr bwMode="auto">
                    <a:xfrm>
                      <a:off x="0" y="0"/>
                      <a:ext cx="2994025" cy="253619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anchor>
        </w:drawing>
      </w:r>
      <w:r w:rsidR="002B5409"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6443345</wp:posOffset>
            </wp:positionH>
            <wp:positionV relativeFrom="paragraph">
              <wp:posOffset>588010</wp:posOffset>
            </wp:positionV>
            <wp:extent cx="2988310" cy="3299460"/>
            <wp:effectExtent l="19050" t="0" r="2540" b="0"/>
            <wp:wrapNone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19546" t="2828"/>
                    <a:stretch/>
                  </pic:blipFill>
                  <pic:spPr>
                    <a:xfrm>
                      <a:off x="0" y="0"/>
                      <a:ext cx="2988310" cy="3299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B5409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2540</wp:posOffset>
            </wp:positionH>
            <wp:positionV relativeFrom="paragraph">
              <wp:posOffset>12065</wp:posOffset>
            </wp:positionV>
            <wp:extent cx="10668000" cy="7517130"/>
            <wp:effectExtent l="19050" t="0" r="0" b="0"/>
            <wp:wrapNone/>
            <wp:docPr id="4" name="Объект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0" cy="7517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777D0">
        <w:rPr>
          <w:noProof/>
          <w:lang w:eastAsia="ru-RU"/>
        </w:rPr>
        <w:pict>
          <v:rect id="Заголовок 1" o:spid="_x0000_s1035" style="position:absolute;margin-left:66pt;margin-top:29.15pt;width:912.35pt;height:113pt;z-index:25165926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" filled="f" stroked="f">
            <v:path arrowok="t"/>
            <o:lock v:ext="edit" grouping="t"/>
          </v:rect>
        </w:pict>
      </w:r>
    </w:p>
    <w:sectPr w:rsidR="00925229" w:rsidRPr="001D6FD6" w:rsidSect="001B73A5">
      <w:pgSz w:w="16838" w:h="11906" w:orient="landscape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charset w:val="01"/>
    <w:family w:val="roman"/>
    <w:pitch w:val="variable"/>
    <w:sig w:usb0="00000000" w:usb1="00000000" w:usb2="00000000" w:usb3="00000000" w:csb0="00000000" w:csb1="00000000"/>
  </w:font>
  <w:font w:name="Noto Serif CJK SC">
    <w:charset w:val="01"/>
    <w:family w:val="auto"/>
    <w:pitch w:val="variable"/>
    <w:sig w:usb0="00000000" w:usb1="00000000" w:usb2="00000000" w:usb3="00000000" w:csb0="00000000" w:csb1="00000000"/>
  </w:font>
  <w:font w:name="Lohit Devanagari">
    <w:altName w:val="Times New Roman"/>
    <w:charset w:val="01"/>
    <w:family w:val="auto"/>
    <w:pitch w:val="variable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characterSpacingControl w:val="doNotCompress"/>
  <w:compat/>
  <w:rsids>
    <w:rsidRoot w:val="00C15BE0"/>
    <w:rsid w:val="000D347A"/>
    <w:rsid w:val="00116842"/>
    <w:rsid w:val="00141564"/>
    <w:rsid w:val="001A5C2C"/>
    <w:rsid w:val="001B73A5"/>
    <w:rsid w:val="001D6FD6"/>
    <w:rsid w:val="002B5409"/>
    <w:rsid w:val="002D1731"/>
    <w:rsid w:val="002D59DF"/>
    <w:rsid w:val="00340C41"/>
    <w:rsid w:val="003D12AD"/>
    <w:rsid w:val="00441F5D"/>
    <w:rsid w:val="00464020"/>
    <w:rsid w:val="00483E1D"/>
    <w:rsid w:val="00591FD8"/>
    <w:rsid w:val="00632621"/>
    <w:rsid w:val="0076396B"/>
    <w:rsid w:val="007E3BB6"/>
    <w:rsid w:val="00925229"/>
    <w:rsid w:val="00944713"/>
    <w:rsid w:val="009A48CC"/>
    <w:rsid w:val="009E32E3"/>
    <w:rsid w:val="00A31FE0"/>
    <w:rsid w:val="00A777D0"/>
    <w:rsid w:val="00AC20BA"/>
    <w:rsid w:val="00AE2D8A"/>
    <w:rsid w:val="00C15BE0"/>
    <w:rsid w:val="00CD411C"/>
    <w:rsid w:val="00D050D3"/>
    <w:rsid w:val="00DA5074"/>
    <w:rsid w:val="00E13A70"/>
    <w:rsid w:val="00E25936"/>
    <w:rsid w:val="00E55BF1"/>
    <w:rsid w:val="00F237B3"/>
    <w:rsid w:val="00FA2450"/>
    <w:rsid w:val="00FC277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31FE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9E32E3"/>
    <w:pPr>
      <w:suppressAutoHyphens/>
      <w:spacing w:after="140" w:line="276" w:lineRule="auto"/>
    </w:pPr>
    <w:rPr>
      <w:rFonts w:ascii="Liberation Serif" w:eastAsia="Noto Serif CJK SC" w:hAnsi="Liberation Serif" w:cs="Lohit Devanagari"/>
      <w:kern w:val="2"/>
      <w:sz w:val="24"/>
      <w:szCs w:val="24"/>
      <w:lang w:val="be-BY" w:eastAsia="zh-CN" w:bidi="hi-IN"/>
    </w:rPr>
  </w:style>
  <w:style w:type="character" w:customStyle="1" w:styleId="a4">
    <w:name w:val="Основной текст Знак"/>
    <w:basedOn w:val="a0"/>
    <w:link w:val="a3"/>
    <w:rsid w:val="009E32E3"/>
    <w:rPr>
      <w:rFonts w:ascii="Liberation Serif" w:eastAsia="Noto Serif CJK SC" w:hAnsi="Liberation Serif" w:cs="Lohit Devanagari"/>
      <w:kern w:val="2"/>
      <w:sz w:val="24"/>
      <w:szCs w:val="24"/>
      <w:lang w:val="be-BY" w:eastAsia="zh-CN" w:bidi="hi-IN"/>
    </w:rPr>
  </w:style>
  <w:style w:type="paragraph" w:styleId="a5">
    <w:name w:val="Normal (Web)"/>
    <w:basedOn w:val="a"/>
    <w:uiPriority w:val="99"/>
    <w:semiHidden/>
    <w:unhideWhenUsed/>
    <w:rsid w:val="001B73A5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6">
    <w:name w:val="No Spacing"/>
    <w:uiPriority w:val="1"/>
    <w:qFormat/>
    <w:rsid w:val="001A5C2C"/>
    <w:pPr>
      <w:spacing w:after="0" w:line="240" w:lineRule="auto"/>
    </w:pPr>
  </w:style>
  <w:style w:type="paragraph" w:styleId="a7">
    <w:name w:val="Balloon Text"/>
    <w:basedOn w:val="a"/>
    <w:link w:val="a8"/>
    <w:uiPriority w:val="99"/>
    <w:semiHidden/>
    <w:unhideWhenUsed/>
    <w:rsid w:val="009447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4471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78</TotalTime>
  <Pages>4</Pages>
  <Words>7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grivysrex grivysrex</dc:creator>
  <cp:lastModifiedBy>Пользователь Windows</cp:lastModifiedBy>
  <cp:revision>9</cp:revision>
  <cp:lastPrinted>2024-06-04T08:43:00Z</cp:lastPrinted>
  <dcterms:created xsi:type="dcterms:W3CDTF">2024-05-23T05:04:00Z</dcterms:created>
  <dcterms:modified xsi:type="dcterms:W3CDTF">2024-06-20T08:25:00Z</dcterms:modified>
</cp:coreProperties>
</file>